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1D89" w14:textId="6498C25E" w:rsidR="00486469" w:rsidRPr="00486469" w:rsidRDefault="00DA28A1" w:rsidP="00486469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6469" w:rsidRPr="00486469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36D747" w14:textId="77777777" w:rsidR="002A6ED0" w:rsidRPr="00486469" w:rsidRDefault="002A6ED0" w:rsidP="002A6ED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469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 СПОСОБОВ ОПРЕДЕЛИТЬ ГОТОВНОСТЬ РЕБЁНКА К ШКОЛЕ</w:t>
      </w:r>
    </w:p>
    <w:p w14:paraId="58ED95B5" w14:textId="77777777" w:rsidR="002A6ED0" w:rsidRPr="002A6ED0" w:rsidRDefault="002A6ED0" w:rsidP="002A6ED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В России в первый класс принимают детей в возрасте от 6,5 до 8 лет. Одни родители считают своих детей вундеркиндами, которым уже интегралы по плечу, другие думают, что перед ними — малыши, которые еще не набегались. Есть и реальное опасение — если ребенок пересидит дома, программа первого класса ему покажется скучной. Но как же понять, пора детям в школу или нет?</w:t>
      </w:r>
    </w:p>
    <w:p w14:paraId="2D953592" w14:textId="77777777" w:rsidR="002A6ED0" w:rsidRPr="002A6ED0" w:rsidRDefault="002A6ED0" w:rsidP="002A6ED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Учеба для первоклассника — это физическая нагрузка, и немалая. Да, хороший учитель будет делать на уроках физкультминутки, менять ритм обучения, но все равно — ученику придется сидеть по 4–5 часов за партой.</w:t>
      </w:r>
    </w:p>
    <w:p w14:paraId="5034DC55" w14:textId="77777777" w:rsidR="002A6ED0" w:rsidRPr="002A6ED0" w:rsidRDefault="002A6ED0" w:rsidP="002A6ED0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A6ED0">
        <w:rPr>
          <w:rFonts w:ascii="Times New Roman" w:hAnsi="Times New Roman" w:cs="Times New Roman"/>
          <w:b/>
          <w:sz w:val="28"/>
          <w:szCs w:val="28"/>
        </w:rPr>
        <w:t>Итак, будущий школьник должен 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6F58EDC" w14:textId="77777777" w:rsidR="002A6ED0" w:rsidRPr="00AF0E32" w:rsidRDefault="002A6ED0" w:rsidP="002A6E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Показать зубы</w:t>
      </w:r>
    </w:p>
    <w:p w14:paraId="65764990" w14:textId="77777777" w:rsidR="002A6ED0" w:rsidRPr="002A6ED0" w:rsidRDefault="002A6ED0" w:rsidP="002A6ED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Количество постоянных зубов — признак физиологической зрелости ребенка в этом возрасте. К 7 годам должно быть 6–8 постоянных зубов, должны поменяться резцы и обычно два коренных. Это знак того, что кости ребенка достаточно сформированы, чтобы он мог без вреда для осанки сидеть по 40 минут в течение урока.</w:t>
      </w:r>
    </w:p>
    <w:p w14:paraId="05F109A2" w14:textId="77777777" w:rsidR="002A6ED0" w:rsidRPr="00AF0E32" w:rsidRDefault="002A6ED0" w:rsidP="002A6E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Достать правой рукой левое ухо</w:t>
      </w:r>
    </w:p>
    <w:p w14:paraId="0B0B4A0C" w14:textId="77777777" w:rsidR="002A6ED0" w:rsidRPr="002A6ED0" w:rsidRDefault="002A6ED0" w:rsidP="002A6ED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>Это «филиппинский тест» — ребенок, протянув руку сверху через голову, должен выпрямленной ладонью накрыть половину уха, а лучше — закрыть ухо рукой полностью, не наклоняя голову.</w:t>
      </w:r>
    </w:p>
    <w:p w14:paraId="4B2458B2" w14:textId="77777777" w:rsidR="002A6ED0" w:rsidRPr="00AF0E32" w:rsidRDefault="002A6ED0" w:rsidP="00AF0E3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A6ED0">
        <w:rPr>
          <w:rFonts w:ascii="Times New Roman" w:hAnsi="Times New Roman" w:cs="Times New Roman"/>
          <w:sz w:val="28"/>
          <w:szCs w:val="28"/>
        </w:rPr>
        <w:t xml:space="preserve">Этот тест вместе с предыдущим показывает биологический возраст ребенка. Может, ему по документам уже 7 лет, и умственно он соответствует возрасту и даже опережает, но по биологическому отстает. Физически ребенку </w:t>
      </w:r>
      <w:r w:rsidR="00AF0E32">
        <w:rPr>
          <w:rFonts w:ascii="Times New Roman" w:hAnsi="Times New Roman" w:cs="Times New Roman"/>
          <w:sz w:val="28"/>
          <w:szCs w:val="28"/>
        </w:rPr>
        <w:t>только шесть, он еще не созрел.</w:t>
      </w:r>
    </w:p>
    <w:p w14:paraId="4C6B7031" w14:textId="77777777" w:rsidR="002A6ED0" w:rsidRPr="00AF0E32" w:rsidRDefault="002A6ED0" w:rsidP="00AF0E32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t>И школьные нагрузки, особенно при программе повышенной сложности, могут навредить его здоровью — он начнет болеть, начнутся психофизиологические нарушения. В этих случаях, может быть, лучше подождать год или выбрать</w:t>
      </w:r>
      <w:r w:rsidR="00AF0E32">
        <w:rPr>
          <w:rFonts w:ascii="Times New Roman" w:hAnsi="Times New Roman" w:cs="Times New Roman"/>
          <w:i/>
          <w:sz w:val="28"/>
          <w:szCs w:val="28"/>
        </w:rPr>
        <w:t xml:space="preserve"> только</w:t>
      </w:r>
      <w:r w:rsidRPr="00AF0E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0E32">
        <w:rPr>
          <w:rFonts w:ascii="Times New Roman" w:hAnsi="Times New Roman" w:cs="Times New Roman"/>
          <w:i/>
          <w:sz w:val="28"/>
          <w:szCs w:val="28"/>
        </w:rPr>
        <w:t>школу без дополнительного образования</w:t>
      </w:r>
      <w:r w:rsidRPr="00AF0E32">
        <w:rPr>
          <w:rFonts w:ascii="Times New Roman" w:hAnsi="Times New Roman" w:cs="Times New Roman"/>
          <w:i/>
          <w:sz w:val="28"/>
          <w:szCs w:val="28"/>
        </w:rPr>
        <w:t>.</w:t>
      </w:r>
    </w:p>
    <w:p w14:paraId="50BBE53C" w14:textId="77777777" w:rsidR="002A6ED0" w:rsidRPr="00AF0E32" w:rsidRDefault="00AF0E32" w:rsidP="00AF0E3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3. Стоять на одной ноге</w:t>
      </w:r>
    </w:p>
    <w:p w14:paraId="53561C0B" w14:textId="77777777" w:rsidR="002A6ED0" w:rsidRPr="00AF0E32" w:rsidRDefault="002A6ED0" w:rsidP="00AF0E3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 xml:space="preserve">Тест «Поза </w:t>
      </w:r>
      <w:proofErr w:type="spellStart"/>
      <w:r w:rsidRPr="00AF0E32"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 w:rsidRPr="00AF0E32">
        <w:rPr>
          <w:rFonts w:ascii="Times New Roman" w:hAnsi="Times New Roman" w:cs="Times New Roman"/>
          <w:sz w:val="28"/>
          <w:szCs w:val="28"/>
        </w:rPr>
        <w:t>»: надо встать на одну ногу, другую согнуть, ступню прижать к колену, руки вытянуть вперед и закрыть глаза. К 7 годам ребенок может так простоять 8–10 секунд, если меньше — это признак физиологической незрелости скелета, неготовности к шк</w:t>
      </w:r>
      <w:r w:rsidR="00AF0E32">
        <w:rPr>
          <w:rFonts w:ascii="Times New Roman" w:hAnsi="Times New Roman" w:cs="Times New Roman"/>
          <w:sz w:val="28"/>
          <w:szCs w:val="28"/>
        </w:rPr>
        <w:t>оле.</w:t>
      </w:r>
    </w:p>
    <w:p w14:paraId="297EA565" w14:textId="77777777" w:rsidR="002A6ED0" w:rsidRPr="00AF0E32" w:rsidRDefault="002A6ED0" w:rsidP="002A6ED0">
      <w:pPr>
        <w:rPr>
          <w:b/>
          <w:i/>
          <w:sz w:val="28"/>
          <w:szCs w:val="28"/>
          <w:u w:val="single"/>
        </w:rPr>
      </w:pPr>
      <w:r w:rsidRPr="00AF0E32">
        <w:rPr>
          <w:b/>
          <w:i/>
          <w:sz w:val="28"/>
          <w:szCs w:val="28"/>
          <w:u w:val="single"/>
        </w:rPr>
        <w:t>4. Рисовать</w:t>
      </w:r>
      <w:r w:rsidR="00AF0E32" w:rsidRPr="00AF0E32">
        <w:rPr>
          <w:b/>
          <w:i/>
          <w:sz w:val="28"/>
          <w:szCs w:val="28"/>
          <w:u w:val="single"/>
        </w:rPr>
        <w:t xml:space="preserve"> «дорожки», не заступая за края</w:t>
      </w:r>
    </w:p>
    <w:p w14:paraId="7A9BCD88" w14:textId="77777777" w:rsidR="002A6ED0" w:rsidRPr="00AF0E32" w:rsidRDefault="002A6ED0" w:rsidP="00AF0E3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 xml:space="preserve">Тест на мелкую моторику. Нужно выбрать картинки, где двумя близко расположенными линиями нарисованы «волны», и попросить ребенка провести третью </w:t>
      </w:r>
      <w:r w:rsidRPr="00AF0E32">
        <w:rPr>
          <w:rFonts w:ascii="Times New Roman" w:hAnsi="Times New Roman" w:cs="Times New Roman"/>
          <w:sz w:val="28"/>
          <w:szCs w:val="28"/>
        </w:rPr>
        <w:lastRenderedPageBreak/>
        <w:t>между ними. Если линия нарисована в центре, не касается двух других — это признак готовности руки к обучению письму.</w:t>
      </w:r>
    </w:p>
    <w:p w14:paraId="4628E34D" w14:textId="77777777" w:rsidR="002A6ED0" w:rsidRDefault="002A6ED0" w:rsidP="00AF0E32">
      <w:pPr>
        <w:ind w:firstLine="284"/>
      </w:pPr>
    </w:p>
    <w:p w14:paraId="29A4D56B" w14:textId="77777777" w:rsidR="002A6ED0" w:rsidRPr="00AF0E32" w:rsidRDefault="002A6ED0" w:rsidP="00AF0E32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t>Любой ребенок рисует лет с двух, держит карандаш в руке. Но особенность письма — более мелкие элементы, чем при рисунке. Если ребенку не даются такие извилистые линии, значит, рука не готова к письму, и возникнут проблемы: ребенок не сможет весь урок выводить элементы букв, будет быстро уставать, отвлекаться и в конце концов возненавидит письмо.</w:t>
      </w:r>
    </w:p>
    <w:p w14:paraId="339C388C" w14:textId="77777777" w:rsidR="002A6ED0" w:rsidRPr="00AF0E32" w:rsidRDefault="00AF0E32" w:rsidP="002A6ED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5. Считать в обратную сторону</w:t>
      </w:r>
    </w:p>
    <w:p w14:paraId="0B322210" w14:textId="77777777" w:rsidR="002A6ED0" w:rsidRPr="00AF0E32" w:rsidRDefault="002A6ED0" w:rsidP="00AF0E3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 xml:space="preserve">Современные дети чуть ли не с двух лет умеют считать до 10, с четырех — до ста, до тысячи. Но это механическое действие, ребенок еще не понимает числового ряда. А вот основы логического мышления показывает умение считать </w:t>
      </w:r>
      <w:r w:rsidR="00AF0E32" w:rsidRPr="00AF0E32">
        <w:rPr>
          <w:rFonts w:ascii="Times New Roman" w:hAnsi="Times New Roman" w:cs="Times New Roman"/>
          <w:sz w:val="28"/>
          <w:szCs w:val="28"/>
        </w:rPr>
        <w:t>в обратную сторону: от 10 до 1.</w:t>
      </w:r>
    </w:p>
    <w:p w14:paraId="1D517311" w14:textId="77777777" w:rsidR="002A6ED0" w:rsidRPr="00AF0E32" w:rsidRDefault="002A6ED0" w:rsidP="00AF0E32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E32">
        <w:rPr>
          <w:rFonts w:ascii="Times New Roman" w:hAnsi="Times New Roman" w:cs="Times New Roman"/>
          <w:i/>
          <w:sz w:val="28"/>
          <w:szCs w:val="28"/>
        </w:rPr>
        <w:t>Если ребенок может свободно ориентироваться в числовом ряде хотя бы в пределах десятка, то есть посчитать в обратном порядке, значит, он готов к изучению математики. А более сложный уровень — если ребенок может без подготовки посчитать через один: 10–8–6–4. Это позволяет надеяться, что ребенок без проблем будет осваивать программу повышенной сложности.</w:t>
      </w:r>
    </w:p>
    <w:p w14:paraId="58B80FF1" w14:textId="77777777" w:rsidR="00AF0E32" w:rsidRDefault="00AF0E32" w:rsidP="00AF0E32">
      <w:pPr>
        <w:spacing w:after="0"/>
        <w:ind w:firstLine="284"/>
        <w:jc w:val="both"/>
      </w:pPr>
    </w:p>
    <w:p w14:paraId="2848764E" w14:textId="77777777" w:rsidR="002A6ED0" w:rsidRPr="00AF0E32" w:rsidRDefault="00AF0E32" w:rsidP="00AF0E3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 w:cs="Times New Roman"/>
          <w:b/>
          <w:i/>
          <w:sz w:val="28"/>
          <w:szCs w:val="28"/>
          <w:u w:val="single"/>
        </w:rPr>
        <w:t>6. Самостоятельно одеваться</w:t>
      </w:r>
    </w:p>
    <w:p w14:paraId="7EEF5B6F" w14:textId="77777777" w:rsidR="002A6ED0" w:rsidRPr="00AF0E32" w:rsidRDefault="002A6ED0" w:rsidP="000C55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E32">
        <w:rPr>
          <w:rFonts w:ascii="Times New Roman" w:hAnsi="Times New Roman" w:cs="Times New Roman"/>
          <w:sz w:val="28"/>
          <w:szCs w:val="28"/>
        </w:rPr>
        <w:t>Пресловутые шнурки завязывать не обязательно — просто купите ребенку всю обувь на липучках, упростите всем жизнь. Но ребенок должен уметь снять и надеть штаны целиком, а не застывать в одной штанине, задумавшись о жизни. Должен уметь надеть куртку и намотать шарф — пусть криво-косо, учитель поправит. Но процедура одевания-раздевания</w:t>
      </w:r>
      <w:r w:rsidR="00AF0E32" w:rsidRPr="00AF0E32">
        <w:rPr>
          <w:rFonts w:ascii="Times New Roman" w:hAnsi="Times New Roman" w:cs="Times New Roman"/>
          <w:sz w:val="28"/>
          <w:szCs w:val="28"/>
        </w:rPr>
        <w:t xml:space="preserve"> «от и до» должна быть освоена.</w:t>
      </w:r>
    </w:p>
    <w:p w14:paraId="3F93AE01" w14:textId="77777777" w:rsidR="002A6ED0" w:rsidRPr="000C55C8" w:rsidRDefault="00AF0E32" w:rsidP="002A6ED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55C8">
        <w:rPr>
          <w:rFonts w:ascii="Times New Roman" w:hAnsi="Times New Roman" w:cs="Times New Roman"/>
          <w:b/>
          <w:i/>
          <w:sz w:val="28"/>
          <w:szCs w:val="28"/>
          <w:u w:val="single"/>
        </w:rPr>
        <w:t>7. Есть вилкой</w:t>
      </w:r>
    </w:p>
    <w:p w14:paraId="1F873FCC" w14:textId="77777777" w:rsidR="000C55C8" w:rsidRPr="000C55C8" w:rsidRDefault="000C55C8" w:rsidP="000C55C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A6ED0" w:rsidRPr="000C55C8">
        <w:rPr>
          <w:rFonts w:ascii="Times New Roman" w:hAnsi="Times New Roman" w:cs="Times New Roman"/>
          <w:sz w:val="28"/>
          <w:szCs w:val="28"/>
        </w:rPr>
        <w:t xml:space="preserve">ногие дети к 7 годам умеют пользоваться только ложкой. А мамы с сознанием своей правоты </w:t>
      </w:r>
      <w:r w:rsidR="00AF0E32" w:rsidRPr="000C55C8">
        <w:rPr>
          <w:rFonts w:ascii="Times New Roman" w:hAnsi="Times New Roman" w:cs="Times New Roman"/>
          <w:sz w:val="28"/>
          <w:szCs w:val="28"/>
        </w:rPr>
        <w:t>сообщали: «Дома я его кормлю».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ED0" w:rsidRPr="000C55C8">
        <w:rPr>
          <w:rFonts w:ascii="Times New Roman" w:hAnsi="Times New Roman" w:cs="Times New Roman"/>
          <w:sz w:val="28"/>
          <w:szCs w:val="28"/>
        </w:rPr>
        <w:t xml:space="preserve">Дома вы можете общаться с ребенком, как хотите, но в школе он должен уметь взять тарелку и держать ложку и вилку. Перемена короткая, </w:t>
      </w:r>
      <w:r w:rsidRPr="000C55C8">
        <w:rPr>
          <w:rFonts w:ascii="Times New Roman" w:hAnsi="Times New Roman" w:cs="Times New Roman"/>
          <w:sz w:val="28"/>
          <w:szCs w:val="28"/>
        </w:rPr>
        <w:t>и,</w:t>
      </w:r>
      <w:r w:rsidR="002A6ED0" w:rsidRPr="000C55C8">
        <w:rPr>
          <w:rFonts w:ascii="Times New Roman" w:hAnsi="Times New Roman" w:cs="Times New Roman"/>
          <w:sz w:val="28"/>
          <w:szCs w:val="28"/>
        </w:rPr>
        <w:t xml:space="preserve"> если ребенок не будет уметь есть сам, он останется голодным.</w:t>
      </w:r>
    </w:p>
    <w:p w14:paraId="22A72A03" w14:textId="77777777" w:rsidR="002A6ED0" w:rsidRPr="000C55C8" w:rsidRDefault="002A6ED0" w:rsidP="000C55C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55C8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="000C55C8" w:rsidRPr="000C55C8">
        <w:rPr>
          <w:rFonts w:ascii="Times New Roman" w:hAnsi="Times New Roman" w:cs="Times New Roman"/>
          <w:b/>
          <w:i/>
          <w:sz w:val="28"/>
          <w:szCs w:val="28"/>
          <w:u w:val="single"/>
        </w:rPr>
        <w:t>. Следовать инструкциям учителя</w:t>
      </w:r>
    </w:p>
    <w:p w14:paraId="020371B6" w14:textId="77777777" w:rsidR="002A6ED0" w:rsidRPr="000C55C8" w:rsidRDefault="002A6ED0" w:rsidP="000C55C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t>Школа — это социум. Ребенок к первому классу должен уметь понимать инструкцию взро</w:t>
      </w:r>
      <w:r w:rsidR="000C55C8" w:rsidRPr="000C55C8">
        <w:rPr>
          <w:rFonts w:ascii="Times New Roman" w:hAnsi="Times New Roman" w:cs="Times New Roman"/>
          <w:sz w:val="28"/>
          <w:szCs w:val="28"/>
        </w:rPr>
        <w:t>слого человека, не члена семьи.</w:t>
      </w:r>
    </w:p>
    <w:p w14:paraId="592E0492" w14:textId="77777777" w:rsidR="002A6ED0" w:rsidRPr="000C55C8" w:rsidRDefault="002A6ED0" w:rsidP="000C55C8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55C8">
        <w:rPr>
          <w:rFonts w:ascii="Times New Roman" w:hAnsi="Times New Roman" w:cs="Times New Roman"/>
          <w:i/>
          <w:sz w:val="28"/>
          <w:szCs w:val="28"/>
        </w:rPr>
        <w:t xml:space="preserve">К выполнению простых инструкций надо готовить детей лет с пяти. Но и тут важно не переборщить: ребенок не должен любого взрослого воспринимать как истину </w:t>
      </w:r>
      <w:r w:rsidR="000C55C8" w:rsidRPr="000C55C8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0C55C8">
        <w:rPr>
          <w:rFonts w:ascii="Times New Roman" w:hAnsi="Times New Roman" w:cs="Times New Roman"/>
          <w:i/>
          <w:sz w:val="28"/>
          <w:szCs w:val="28"/>
        </w:rPr>
        <w:t>в</w:t>
      </w:r>
      <w:r w:rsidR="000C55C8" w:rsidRPr="000C55C8">
        <w:rPr>
          <w:rFonts w:ascii="Times New Roman" w:hAnsi="Times New Roman" w:cs="Times New Roman"/>
          <w:i/>
          <w:sz w:val="28"/>
          <w:szCs w:val="28"/>
        </w:rPr>
        <w:t>ыполнять</w:t>
      </w:r>
      <w:r w:rsidRPr="000C55C8">
        <w:rPr>
          <w:rFonts w:ascii="Times New Roman" w:hAnsi="Times New Roman" w:cs="Times New Roman"/>
          <w:i/>
          <w:sz w:val="28"/>
          <w:szCs w:val="28"/>
        </w:rPr>
        <w:t>. Дети должны понимать границы. Когда учитель говорит: «Взяли ручки и пишем» — это надо выполнять. Когда незнакомец на улице подходит и говорит: «Идем со мной» — ни в коем случае! Ребенок в 5–6 лет такие границы уже в состоянии усвоить.</w:t>
      </w:r>
    </w:p>
    <w:p w14:paraId="55722A62" w14:textId="77777777" w:rsidR="000C55C8" w:rsidRDefault="000C55C8" w:rsidP="002A6ED0">
      <w:pPr>
        <w:rPr>
          <w:rFonts w:ascii="Times New Roman" w:hAnsi="Times New Roman" w:cs="Times New Roman"/>
          <w:b/>
          <w:sz w:val="28"/>
          <w:szCs w:val="28"/>
        </w:rPr>
      </w:pPr>
    </w:p>
    <w:p w14:paraId="17D0DE2D" w14:textId="77777777" w:rsidR="000C55C8" w:rsidRDefault="000C55C8" w:rsidP="002A6ED0">
      <w:pPr>
        <w:rPr>
          <w:rFonts w:ascii="Times New Roman" w:hAnsi="Times New Roman" w:cs="Times New Roman"/>
          <w:b/>
          <w:sz w:val="28"/>
          <w:szCs w:val="28"/>
        </w:rPr>
      </w:pPr>
    </w:p>
    <w:p w14:paraId="42E81F64" w14:textId="77777777" w:rsidR="00486469" w:rsidRDefault="00872EA6" w:rsidP="004864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же делать, если ребенок</w:t>
      </w:r>
      <w:r w:rsidR="002A6ED0" w:rsidRPr="000C55C8">
        <w:rPr>
          <w:rFonts w:ascii="Times New Roman" w:hAnsi="Times New Roman" w:cs="Times New Roman"/>
          <w:b/>
          <w:sz w:val="28"/>
          <w:szCs w:val="28"/>
        </w:rPr>
        <w:t xml:space="preserve"> еще не готов?</w:t>
      </w:r>
      <w:r w:rsidR="002A6ED0" w:rsidRPr="002A6ED0">
        <w:br/>
      </w:r>
      <w:r w:rsidR="002A6ED0" w:rsidRPr="002A6ED0">
        <w:br/>
      </w:r>
      <w:r w:rsidR="00486469">
        <w:rPr>
          <w:rFonts w:ascii="Times New Roman" w:hAnsi="Times New Roman" w:cs="Times New Roman"/>
          <w:sz w:val="28"/>
          <w:szCs w:val="28"/>
        </w:rPr>
        <w:t xml:space="preserve">      </w:t>
      </w:r>
      <w:r w:rsidR="002A6ED0" w:rsidRPr="000C55C8">
        <w:rPr>
          <w:rFonts w:ascii="Times New Roman" w:hAnsi="Times New Roman" w:cs="Times New Roman"/>
          <w:sz w:val="28"/>
          <w:szCs w:val="28"/>
        </w:rPr>
        <w:t xml:space="preserve">Чтобы определить, готов ли ребенок к школе, смотрите только на него. Не на соседей, не на учителей. </w:t>
      </w:r>
      <w:r w:rsidR="002F4296">
        <w:rPr>
          <w:rFonts w:ascii="Times New Roman" w:hAnsi="Times New Roman" w:cs="Times New Roman"/>
          <w:sz w:val="28"/>
          <w:szCs w:val="28"/>
        </w:rPr>
        <w:t xml:space="preserve">«Ребенок в 6 лет не читает, а </w:t>
      </w:r>
      <w:r w:rsidR="002A6ED0" w:rsidRPr="000C55C8">
        <w:rPr>
          <w:rFonts w:ascii="Times New Roman" w:hAnsi="Times New Roman" w:cs="Times New Roman"/>
          <w:sz w:val="28"/>
          <w:szCs w:val="28"/>
        </w:rPr>
        <w:t>соседка говорит, что у нее с четырех лет н</w:t>
      </w:r>
      <w:r w:rsidR="002F4296">
        <w:rPr>
          <w:rFonts w:ascii="Times New Roman" w:hAnsi="Times New Roman" w:cs="Times New Roman"/>
          <w:sz w:val="28"/>
          <w:szCs w:val="28"/>
        </w:rPr>
        <w:t>а двух языках читает».</w:t>
      </w:r>
    </w:p>
    <w:p w14:paraId="5E091E43" w14:textId="77777777" w:rsidR="00486469" w:rsidRDefault="002A6ED0" w:rsidP="004864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br/>
      </w:r>
      <w:r w:rsidR="00486469">
        <w:rPr>
          <w:rFonts w:ascii="Times New Roman" w:hAnsi="Times New Roman" w:cs="Times New Roman"/>
          <w:sz w:val="28"/>
          <w:szCs w:val="28"/>
        </w:rPr>
        <w:t xml:space="preserve">      </w:t>
      </w:r>
      <w:r w:rsidRPr="000C55C8">
        <w:rPr>
          <w:rFonts w:ascii="Times New Roman" w:hAnsi="Times New Roman" w:cs="Times New Roman"/>
          <w:sz w:val="28"/>
          <w:szCs w:val="28"/>
        </w:rPr>
        <w:t xml:space="preserve">Что касается физического развития, надо смотреть на сочетание признаков. Если к 6,5 годам только начали выпадать молочные зубы, в «филиппинском тесте» ребенок не достает до уха, не получается «поза </w:t>
      </w:r>
      <w:proofErr w:type="spellStart"/>
      <w:r w:rsidRPr="000C55C8"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 w:rsidRPr="000C55C8">
        <w:rPr>
          <w:rFonts w:ascii="Times New Roman" w:hAnsi="Times New Roman" w:cs="Times New Roman"/>
          <w:sz w:val="28"/>
          <w:szCs w:val="28"/>
        </w:rPr>
        <w:t>» — значит, ребенок просто еще не созрел физически. Он не сможет высидеть 40 минут урока, будет быстро утомляться, пропускать объяснения, возникнут проблемы с усвоением материала. Тогда надо просто дать ребенку «созреть», отложить поступление в школу на год.</w:t>
      </w:r>
    </w:p>
    <w:p w14:paraId="1EDACF80" w14:textId="77777777" w:rsidR="00486469" w:rsidRDefault="002A6ED0" w:rsidP="004864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br/>
      </w:r>
      <w:r w:rsidR="00486469">
        <w:rPr>
          <w:rFonts w:ascii="Times New Roman" w:hAnsi="Times New Roman" w:cs="Times New Roman"/>
          <w:sz w:val="28"/>
          <w:szCs w:val="28"/>
        </w:rPr>
        <w:t xml:space="preserve">      </w:t>
      </w:r>
      <w:r w:rsidRPr="000C55C8">
        <w:rPr>
          <w:rFonts w:ascii="Times New Roman" w:hAnsi="Times New Roman" w:cs="Times New Roman"/>
          <w:sz w:val="28"/>
          <w:szCs w:val="28"/>
        </w:rPr>
        <w:t>Если не соответствует школьной норме только один признак — например, зубы не начали меняться, сейчас это частый случай, но вы видите, что ребенок может долго и сосредоточенно выполнять задания, а не срывается с места каждые 10 минут — в школу пора. А зубы вырастут в свой срок.</w:t>
      </w:r>
    </w:p>
    <w:p w14:paraId="4B572F33" w14:textId="77777777" w:rsidR="002A6ED0" w:rsidRPr="000C55C8" w:rsidRDefault="002A6ED0" w:rsidP="004864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55C8">
        <w:rPr>
          <w:rFonts w:ascii="Times New Roman" w:hAnsi="Times New Roman" w:cs="Times New Roman"/>
          <w:sz w:val="28"/>
          <w:szCs w:val="28"/>
        </w:rPr>
        <w:br/>
      </w:r>
      <w:r w:rsidR="00486469">
        <w:rPr>
          <w:rFonts w:ascii="Times New Roman" w:hAnsi="Times New Roman" w:cs="Times New Roman"/>
          <w:sz w:val="28"/>
          <w:szCs w:val="28"/>
        </w:rPr>
        <w:t xml:space="preserve">     </w:t>
      </w:r>
      <w:r w:rsidRPr="000C55C8">
        <w:rPr>
          <w:rFonts w:ascii="Times New Roman" w:hAnsi="Times New Roman" w:cs="Times New Roman"/>
          <w:sz w:val="28"/>
          <w:szCs w:val="28"/>
        </w:rPr>
        <w:t xml:space="preserve">Если ребенок психологически не совсем готов: боится оставаться один, не может сам одеться, не помнит, куда минуту назад положил свою вещь, и возраст позволяет отложить поступление в школу на год — лучше это сделать. Вы не поверите, как быстро меняются дети в этом возрасте, между 6 и 7 годами целая эпоха. Семилеткам учеба всегда </w:t>
      </w:r>
      <w:r w:rsidR="00486469">
        <w:rPr>
          <w:rFonts w:ascii="Times New Roman" w:hAnsi="Times New Roman" w:cs="Times New Roman"/>
          <w:sz w:val="28"/>
          <w:szCs w:val="28"/>
        </w:rPr>
        <w:t>дается проще, чем шестилетним.</w:t>
      </w:r>
      <w:r w:rsidRPr="000C55C8">
        <w:rPr>
          <w:rFonts w:ascii="Times New Roman" w:hAnsi="Times New Roman" w:cs="Times New Roman"/>
          <w:sz w:val="28"/>
          <w:szCs w:val="28"/>
        </w:rPr>
        <w:br/>
      </w:r>
      <w:r w:rsidR="00486469">
        <w:rPr>
          <w:rFonts w:ascii="Times New Roman" w:hAnsi="Times New Roman" w:cs="Times New Roman"/>
          <w:sz w:val="28"/>
          <w:szCs w:val="28"/>
        </w:rPr>
        <w:t xml:space="preserve">    </w:t>
      </w:r>
      <w:r w:rsidRPr="000C55C8">
        <w:rPr>
          <w:rFonts w:ascii="Times New Roman" w:hAnsi="Times New Roman" w:cs="Times New Roman"/>
          <w:sz w:val="28"/>
          <w:szCs w:val="28"/>
        </w:rPr>
        <w:t>Если уже скоро семь с половиной, а проблемы не исчезли, — выбирайте школу со щадящей программой. Ближе к дому, с малой наполняемостью классов. Не гонитесь за программами повышенной сложности: если у ребенка позже проявятся способности и интерес к серьезным предметам, переведете в другую школу.</w:t>
      </w:r>
    </w:p>
    <w:p w14:paraId="6ABA9F3A" w14:textId="77777777" w:rsidR="002A6ED0" w:rsidRDefault="002A6ED0" w:rsidP="00486469">
      <w:pPr>
        <w:spacing w:before="24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6469">
        <w:rPr>
          <w:rFonts w:ascii="Times New Roman" w:hAnsi="Times New Roman" w:cs="Times New Roman"/>
          <w:b/>
          <w:i/>
          <w:sz w:val="28"/>
          <w:szCs w:val="28"/>
        </w:rPr>
        <w:t>В программе начальной школы нет ничего, что потом нельзя наверстать за пару месяцев. Главное, не отбить у ребенка желание учиться.</w:t>
      </w:r>
    </w:p>
    <w:sectPr w:rsidR="002A6ED0" w:rsidSect="002A6ED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91912"/>
    <w:multiLevelType w:val="hybridMultilevel"/>
    <w:tmpl w:val="0512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24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93"/>
    <w:rsid w:val="00001E93"/>
    <w:rsid w:val="0002387A"/>
    <w:rsid w:val="000C55C8"/>
    <w:rsid w:val="00283C65"/>
    <w:rsid w:val="002A6ED0"/>
    <w:rsid w:val="002F4296"/>
    <w:rsid w:val="00486469"/>
    <w:rsid w:val="00515293"/>
    <w:rsid w:val="00872EA6"/>
    <w:rsid w:val="00AF0E32"/>
    <w:rsid w:val="00D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77F3"/>
  <w15:chartTrackingRefBased/>
  <w15:docId w15:val="{58EE9C69-C830-44E9-BFB2-4F4A6AC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2022-02-15T08:31:00Z</dcterms:created>
  <dcterms:modified xsi:type="dcterms:W3CDTF">2025-02-03T03:36:00Z</dcterms:modified>
</cp:coreProperties>
</file>